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3477C" w:rsidRPr="00667701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2B2">
        <w:rPr>
          <w:rFonts w:ascii="Times New Roman" w:hAnsi="Times New Roman" w:cs="Times New Roman"/>
          <w:b/>
          <w:sz w:val="28"/>
          <w:szCs w:val="28"/>
          <w:u w:val="single"/>
        </w:rPr>
        <w:t>SETIMA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>Ao</w:t>
      </w:r>
      <w:r w:rsidR="005152B2">
        <w:rPr>
          <w:rFonts w:ascii="Times New Roman" w:hAnsi="Times New Roman" w:cs="Times New Roman"/>
          <w:sz w:val="28"/>
          <w:szCs w:val="28"/>
        </w:rPr>
        <w:t>s cinco (05)</w:t>
      </w:r>
      <w:proofErr w:type="gramStart"/>
      <w:r w:rsidR="005152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152B2">
        <w:rPr>
          <w:rFonts w:ascii="Times New Roman" w:hAnsi="Times New Roman" w:cs="Times New Roman"/>
          <w:sz w:val="28"/>
          <w:szCs w:val="28"/>
        </w:rPr>
        <w:t>dias do mês de setembro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667701">
        <w:rPr>
          <w:rFonts w:ascii="Times New Roman" w:hAnsi="Times New Roman" w:cs="Times New Roman"/>
          <w:sz w:val="28"/>
          <w:szCs w:val="28"/>
        </w:rPr>
        <w:t xml:space="preserve">do </w:t>
      </w:r>
      <w:r w:rsidRPr="00667701">
        <w:rPr>
          <w:rFonts w:ascii="Times New Roman" w:hAnsi="Times New Roman" w:cs="Times New Roman"/>
          <w:sz w:val="28"/>
          <w:szCs w:val="28"/>
        </w:rPr>
        <w:t xml:space="preserve"> ano de 2016, as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4B2D64" w:rsidRPr="00667701">
        <w:rPr>
          <w:rFonts w:ascii="Times New Roman" w:hAnsi="Times New Roman" w:cs="Times New Roman"/>
          <w:sz w:val="28"/>
          <w:szCs w:val="28"/>
        </w:rPr>
        <w:t>Vigé</w:t>
      </w:r>
      <w:r w:rsidR="00DB1BA4" w:rsidRPr="00667701">
        <w:rPr>
          <w:rFonts w:ascii="Times New Roman" w:hAnsi="Times New Roman" w:cs="Times New Roman"/>
          <w:sz w:val="28"/>
          <w:szCs w:val="28"/>
        </w:rPr>
        <w:t>sima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5948">
        <w:rPr>
          <w:rFonts w:ascii="Times New Roman" w:hAnsi="Times New Roman" w:cs="Times New Roman"/>
          <w:sz w:val="28"/>
          <w:szCs w:val="28"/>
        </w:rPr>
        <w:t xml:space="preserve">Sexta </w:t>
      </w:r>
      <w:bookmarkStart w:id="0" w:name="_GoBack"/>
      <w:bookmarkEnd w:id="0"/>
      <w:r w:rsidR="00667701" w:rsidRPr="00667701">
        <w:rPr>
          <w:rFonts w:ascii="Times New Roman" w:hAnsi="Times New Roman" w:cs="Times New Roman"/>
          <w:sz w:val="28"/>
          <w:szCs w:val="28"/>
        </w:rPr>
        <w:t>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PROJETO DE LEI MUNICIPAL Nº 052/2016, DE 25 DE AGOSTO DE 2016.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gramStart"/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“</w:t>
      </w:r>
      <w:proofErr w:type="gramEnd"/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ESTABELECE AS DIRETRIZES ORÇAMENTÁRIAS PARA O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EXERCÍCIO DE 2017 E DÁ OUTRAS PROVIDÊNCIAS”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PROJETO DE LEI MUNICIPAL Nº 053/2016, DE 01 DE SETEMBRO DE 2016.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“ABRE CRÉDITO ADICIONAL ESPECIAL NO ORÇAMENTO</w:t>
      </w:r>
      <w:r w:rsidR="005152B2" w:rsidRP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VIGENTE E DÁ OUTRAS PROVIDENCIAS”.</w:t>
      </w:r>
      <w:r w:rsidR="005152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5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Oficio SMEC nº 042/16; Boletim CNM; </w:t>
      </w:r>
      <w:proofErr w:type="gramStart"/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</w:t>
      </w:r>
      <w:proofErr w:type="gramEnd"/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Of/nº </w:t>
      </w:r>
      <w:r w:rsidR="005152B2">
        <w:rPr>
          <w:rFonts w:ascii="Times New Roman" w:hAnsi="Times New Roman" w:cs="Times New Roman"/>
          <w:sz w:val="28"/>
          <w:szCs w:val="28"/>
        </w:rPr>
        <w:t>085, 086, 087 e 088</w:t>
      </w:r>
      <w:r w:rsidR="00667701" w:rsidRPr="00667701">
        <w:rPr>
          <w:rFonts w:ascii="Times New Roman" w:hAnsi="Times New Roman" w:cs="Times New Roman"/>
          <w:sz w:val="28"/>
          <w:szCs w:val="28"/>
        </w:rPr>
        <w:t>/16, ao Poder Executivo.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67701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5152B2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C46135">
        <w:rPr>
          <w:rFonts w:ascii="Times New Roman" w:hAnsi="Times New Roman" w:cs="Times New Roman"/>
          <w:sz w:val="28"/>
          <w:szCs w:val="28"/>
        </w:rPr>
        <w:t xml:space="preserve">. 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DB1BA4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135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5152B2">
        <w:rPr>
          <w:rFonts w:ascii="Times New Roman" w:hAnsi="Times New Roman" w:cs="Times New Roman"/>
          <w:sz w:val="28"/>
          <w:szCs w:val="28"/>
        </w:rPr>
        <w:t>Projeto de Lei nº 053/16 encaminhado as Comissões Competentes.</w:t>
      </w:r>
      <w:r w:rsidR="00CA4E06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Não </w:t>
      </w:r>
      <w:r w:rsidR="005152B2">
        <w:rPr>
          <w:rFonts w:ascii="Times New Roman" w:hAnsi="Times New Roman" w:cs="Times New Roman"/>
          <w:sz w:val="28"/>
          <w:szCs w:val="28"/>
        </w:rPr>
        <w:t xml:space="preserve">houve </w:t>
      </w:r>
      <w:r w:rsidR="00CE565A" w:rsidRPr="00667701">
        <w:rPr>
          <w:rFonts w:ascii="Times New Roman" w:hAnsi="Times New Roman" w:cs="Times New Roman"/>
          <w:sz w:val="28"/>
          <w:szCs w:val="28"/>
        </w:rPr>
        <w:t>manifestação dos Senhores Vereadores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5152B2">
        <w:rPr>
          <w:rFonts w:ascii="Times New Roman" w:hAnsi="Times New Roman" w:cs="Times New Roman"/>
          <w:sz w:val="28"/>
          <w:szCs w:val="28"/>
        </w:rPr>
        <w:t>05 de setembro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66770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667701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sectPr w:rsidR="00107DFE" w:rsidRPr="00667701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2D16BE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152B2"/>
    <w:rsid w:val="00560354"/>
    <w:rsid w:val="005B0795"/>
    <w:rsid w:val="005D402D"/>
    <w:rsid w:val="005E3EF3"/>
    <w:rsid w:val="005F6F9A"/>
    <w:rsid w:val="00641B39"/>
    <w:rsid w:val="00667701"/>
    <w:rsid w:val="006A5EF7"/>
    <w:rsid w:val="006A702E"/>
    <w:rsid w:val="006F2091"/>
    <w:rsid w:val="007046BD"/>
    <w:rsid w:val="007763F4"/>
    <w:rsid w:val="007C1D1F"/>
    <w:rsid w:val="007C5948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2016-09-08T12:40:00Z</cp:lastPrinted>
  <dcterms:created xsi:type="dcterms:W3CDTF">2016-09-08T12:39:00Z</dcterms:created>
  <dcterms:modified xsi:type="dcterms:W3CDTF">2016-09-08T12:40:00Z</dcterms:modified>
</cp:coreProperties>
</file>