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6" w:rsidRDefault="004C7005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185649" w:rsidP="00D10866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01</w:t>
      </w:r>
      <w:r w:rsidR="00FF5EF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10866" w:rsidRPr="00D10866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F5EF1">
        <w:rPr>
          <w:rFonts w:ascii="Times New Roman" w:eastAsia="Calibri" w:hAnsi="Times New Roman" w:cs="Times New Roman"/>
          <w:b/>
          <w:sz w:val="28"/>
          <w:szCs w:val="28"/>
        </w:rPr>
        <w:t>22</w:t>
      </w:r>
    </w:p>
    <w:p w:rsidR="00A069E6" w:rsidRPr="00D10866" w:rsidRDefault="00C62C1A" w:rsidP="00A069E6">
      <w:pPr>
        <w:ind w:lef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CONCEDE LICENÇA PARA TRATAMENTO DE SAUDE E DA OUTRAS PROVIDENCIAS.</w:t>
      </w: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FF5EF1" w:rsidP="00FA1BEE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MALBERK DULLIUS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>, Presidente da Câmara de Vereadores de Redentora, Estado do Rio Grande do Sul, no uso de suas atribuições legais</w:t>
      </w:r>
      <w:r w:rsidR="00FA1BEE">
        <w:rPr>
          <w:rFonts w:ascii="Times New Roman" w:eastAsia="Calibri" w:hAnsi="Times New Roman" w:cs="Times New Roman"/>
          <w:sz w:val="28"/>
          <w:szCs w:val="28"/>
        </w:rPr>
        <w:t>, resolve o seguinte:</w:t>
      </w:r>
    </w:p>
    <w:p w:rsid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</w:t>
      </w:r>
      <w:r w:rsidR="00C62C1A">
        <w:rPr>
          <w:rFonts w:ascii="Times New Roman" w:eastAsia="Calibri" w:hAnsi="Times New Roman" w:cs="Times New Roman"/>
          <w:sz w:val="28"/>
          <w:szCs w:val="28"/>
        </w:rPr>
        <w:t xml:space="preserve">CONCEDER </w:t>
      </w:r>
      <w:r w:rsidR="00A279EE">
        <w:rPr>
          <w:rFonts w:ascii="Times New Roman" w:eastAsia="Calibri" w:hAnsi="Times New Roman" w:cs="Times New Roman"/>
          <w:sz w:val="28"/>
          <w:szCs w:val="28"/>
        </w:rPr>
        <w:t>14 dias de licença</w:t>
      </w:r>
      <w:r w:rsidR="00C62C1A">
        <w:rPr>
          <w:rFonts w:ascii="Times New Roman" w:eastAsia="Calibri" w:hAnsi="Times New Roman" w:cs="Times New Roman"/>
          <w:sz w:val="28"/>
          <w:szCs w:val="28"/>
        </w:rPr>
        <w:t xml:space="preserve"> para tratamento de saúde a</w:t>
      </w:r>
      <w:r w:rsidR="00FF5EF1">
        <w:rPr>
          <w:rFonts w:ascii="Times New Roman" w:eastAsia="Calibri" w:hAnsi="Times New Roman" w:cs="Times New Roman"/>
          <w:sz w:val="28"/>
          <w:szCs w:val="28"/>
        </w:rPr>
        <w:t xml:space="preserve">o </w:t>
      </w:r>
      <w:bookmarkStart w:id="0" w:name="_GoBack"/>
      <w:bookmarkEnd w:id="0"/>
      <w:r w:rsidR="00FF5EF1">
        <w:rPr>
          <w:rFonts w:ascii="Times New Roman" w:eastAsia="Calibri" w:hAnsi="Times New Roman" w:cs="Times New Roman"/>
          <w:sz w:val="28"/>
          <w:szCs w:val="28"/>
        </w:rPr>
        <w:t>Vereador Joel Ribeiro de Freitas</w:t>
      </w:r>
      <w:r w:rsidR="00C62C1A">
        <w:rPr>
          <w:rFonts w:ascii="Times New Roman" w:eastAsia="Calibri" w:hAnsi="Times New Roman" w:cs="Times New Roman"/>
          <w:sz w:val="28"/>
          <w:szCs w:val="28"/>
        </w:rPr>
        <w:t>, nos termos do Atestado Médico em anexo.</w:t>
      </w:r>
    </w:p>
    <w:p w:rsidR="00DD31FD" w:rsidRPr="00D10866" w:rsidRDefault="00DD31FD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2º Esta Portaria entrará em vigor na data de sua publicação.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C62C1A">
        <w:rPr>
          <w:rFonts w:ascii="Times New Roman" w:eastAsia="Calibri" w:hAnsi="Times New Roman" w:cs="Times New Roman"/>
          <w:sz w:val="28"/>
          <w:szCs w:val="28"/>
        </w:rPr>
        <w:t>2</w:t>
      </w:r>
      <w:r w:rsidR="00A279EE">
        <w:rPr>
          <w:rFonts w:ascii="Times New Roman" w:eastAsia="Calibri" w:hAnsi="Times New Roman" w:cs="Times New Roman"/>
          <w:sz w:val="28"/>
          <w:szCs w:val="28"/>
        </w:rPr>
        <w:t>7</w:t>
      </w:r>
      <w:r w:rsidR="00185649">
        <w:rPr>
          <w:rFonts w:ascii="Times New Roman" w:eastAsia="Calibri" w:hAnsi="Times New Roman" w:cs="Times New Roman"/>
          <w:sz w:val="28"/>
          <w:szCs w:val="28"/>
        </w:rPr>
        <w:t xml:space="preserve"> de abril</w:t>
      </w:r>
      <w:r w:rsidR="00AF2908">
        <w:rPr>
          <w:rFonts w:ascii="Times New Roman" w:eastAsia="Calibri" w:hAnsi="Times New Roman" w:cs="Times New Roman"/>
          <w:sz w:val="28"/>
          <w:szCs w:val="28"/>
        </w:rPr>
        <w:t xml:space="preserve"> de 202.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ab/>
      </w:r>
    </w:p>
    <w:p w:rsidR="00D10866" w:rsidRPr="00DD31FD" w:rsidRDefault="00D36208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D10866"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Vereador </w:t>
      </w:r>
      <w:r w:rsidR="00A279EE">
        <w:rPr>
          <w:rFonts w:ascii="Times New Roman" w:eastAsia="Calibri" w:hAnsi="Times New Roman" w:cs="Times New Roman"/>
          <w:b/>
          <w:sz w:val="28"/>
          <w:szCs w:val="28"/>
        </w:rPr>
        <w:t>Malberk Dullius</w:t>
      </w:r>
    </w:p>
    <w:p w:rsidR="00ED0E01" w:rsidRPr="00D10866" w:rsidRDefault="00D10866" w:rsidP="00CE58CE">
      <w:pPr>
        <w:ind w:right="141" w:firstLine="3686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Presidente </w:t>
      </w:r>
    </w:p>
    <w:sectPr w:rsidR="00ED0E01" w:rsidRPr="00D10866" w:rsidSect="00FA1BEE">
      <w:type w:val="continuous"/>
      <w:pgSz w:w="11907" w:h="16839" w:code="9"/>
      <w:pgMar w:top="1418" w:right="850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6"/>
    <w:rsid w:val="00124103"/>
    <w:rsid w:val="00185649"/>
    <w:rsid w:val="00192C6D"/>
    <w:rsid w:val="002D091F"/>
    <w:rsid w:val="0036271A"/>
    <w:rsid w:val="003E3D03"/>
    <w:rsid w:val="004C7005"/>
    <w:rsid w:val="005C588A"/>
    <w:rsid w:val="006522F6"/>
    <w:rsid w:val="00770A7F"/>
    <w:rsid w:val="007C455F"/>
    <w:rsid w:val="0088797E"/>
    <w:rsid w:val="008932A5"/>
    <w:rsid w:val="009957FC"/>
    <w:rsid w:val="00A069E6"/>
    <w:rsid w:val="00A279EE"/>
    <w:rsid w:val="00AF2908"/>
    <w:rsid w:val="00B01A8B"/>
    <w:rsid w:val="00B425AB"/>
    <w:rsid w:val="00C62C1A"/>
    <w:rsid w:val="00CD7102"/>
    <w:rsid w:val="00CE58CE"/>
    <w:rsid w:val="00D10866"/>
    <w:rsid w:val="00D36208"/>
    <w:rsid w:val="00DD31FD"/>
    <w:rsid w:val="00E2550A"/>
    <w:rsid w:val="00E63901"/>
    <w:rsid w:val="00ED0E01"/>
    <w:rsid w:val="00F36D68"/>
    <w:rsid w:val="00FA1BEE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2021-04-26T11:00:00Z</cp:lastPrinted>
  <dcterms:created xsi:type="dcterms:W3CDTF">2022-05-18T19:25:00Z</dcterms:created>
  <dcterms:modified xsi:type="dcterms:W3CDTF">2022-05-19T11:08:00Z</dcterms:modified>
</cp:coreProperties>
</file>