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3" w:rsidRDefault="00DD0053"/>
    <w:p w:rsidR="009E4AA6" w:rsidRDefault="009E4AA6"/>
    <w:p w:rsidR="009E4AA6" w:rsidRDefault="009E4AA6"/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9E4AA6" w:rsidRDefault="00ED1193" w:rsidP="009E4AA6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14</w:t>
      </w:r>
      <w:r w:rsidR="009E4AA6">
        <w:rPr>
          <w:rFonts w:ascii="Times New Roman" w:hAnsi="Times New Roman" w:cs="Times New Roman"/>
          <w:sz w:val="24"/>
          <w:szCs w:val="24"/>
        </w:rPr>
        <w:t>/2013</w:t>
      </w:r>
    </w:p>
    <w:p w:rsidR="009E4AA6" w:rsidRDefault="00E119C6" w:rsidP="00ED1193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</w:t>
      </w:r>
      <w:r w:rsidR="00ED1193">
        <w:rPr>
          <w:rFonts w:ascii="Times New Roman" w:hAnsi="Times New Roman" w:cs="Times New Roman"/>
          <w:sz w:val="24"/>
          <w:szCs w:val="24"/>
        </w:rPr>
        <w:t>ES</w:t>
      </w:r>
      <w:r w:rsidR="00CD0A65">
        <w:rPr>
          <w:rFonts w:ascii="Times New Roman" w:hAnsi="Times New Roman" w:cs="Times New Roman"/>
          <w:sz w:val="24"/>
          <w:szCs w:val="24"/>
        </w:rPr>
        <w:t xml:space="preserve"> E SERVIDOR </w:t>
      </w:r>
      <w:r w:rsidR="00ED65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REPRESENTAR O PODER LEGISLATIVO NA CAPITAL DO ESTADO </w:t>
      </w:r>
      <w:r w:rsidR="00ED1193">
        <w:rPr>
          <w:rFonts w:ascii="Times New Roman" w:hAnsi="Times New Roman" w:cs="Times New Roman"/>
          <w:sz w:val="24"/>
          <w:szCs w:val="24"/>
        </w:rPr>
        <w:t xml:space="preserve">SEMINARIO </w:t>
      </w:r>
      <w:proofErr w:type="gramStart"/>
      <w:r w:rsidR="00ED1193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ED1193">
        <w:rPr>
          <w:rFonts w:ascii="Times New Roman" w:hAnsi="Times New Roman" w:cs="Times New Roman"/>
          <w:sz w:val="24"/>
          <w:szCs w:val="24"/>
        </w:rPr>
        <w:t xml:space="preserve">DEBATES PELO BRASIL – ETAPA PORTO ALEGRE </w:t>
      </w:r>
      <w:r w:rsidR="00CD0A65">
        <w:rPr>
          <w:rFonts w:ascii="Times New Roman" w:hAnsi="Times New Roman" w:cs="Times New Roman"/>
          <w:sz w:val="24"/>
          <w:szCs w:val="24"/>
        </w:rPr>
        <w:t>E DA OUTRAS PROVIDENCIAS.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CESAR RIBEIRO, Vereador Presidente da Câmara de Vereadores de Redentora, Estado do Rio Grande do Sul, no uso de suas atribuições legais, resolve baixar </w:t>
      </w:r>
      <w:r w:rsidR="001D295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1A72DD" w:rsidRDefault="00E119C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Fica</w:t>
      </w:r>
      <w:r w:rsidR="00CD0A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D11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ED1193">
        <w:rPr>
          <w:rFonts w:ascii="Times New Roman" w:hAnsi="Times New Roman" w:cs="Times New Roman"/>
          <w:sz w:val="24"/>
          <w:szCs w:val="24"/>
        </w:rPr>
        <w:t>es</w:t>
      </w:r>
      <w:r w:rsidR="009E4AA6">
        <w:rPr>
          <w:rFonts w:ascii="Times New Roman" w:hAnsi="Times New Roman" w:cs="Times New Roman"/>
          <w:sz w:val="24"/>
          <w:szCs w:val="24"/>
        </w:rPr>
        <w:t xml:space="preserve"> </w:t>
      </w:r>
      <w:r w:rsidR="00ED1193">
        <w:rPr>
          <w:rFonts w:ascii="Times New Roman" w:hAnsi="Times New Roman" w:cs="Times New Roman"/>
          <w:sz w:val="24"/>
          <w:szCs w:val="24"/>
        </w:rPr>
        <w:t>Paulo Cesar Ribeiro, Osmar Viana dos Santos, Jaime Jung</w:t>
      </w:r>
      <w:r w:rsidR="00CD0A65">
        <w:rPr>
          <w:rFonts w:ascii="Times New Roman" w:hAnsi="Times New Roman" w:cs="Times New Roman"/>
          <w:sz w:val="24"/>
          <w:szCs w:val="24"/>
        </w:rPr>
        <w:t xml:space="preserve"> e o servidor </w:t>
      </w:r>
      <w:r w:rsidR="00ED1193">
        <w:rPr>
          <w:rFonts w:ascii="Times New Roman" w:hAnsi="Times New Roman" w:cs="Times New Roman"/>
          <w:sz w:val="24"/>
          <w:szCs w:val="24"/>
        </w:rPr>
        <w:t>Maikel Casagrande</w:t>
      </w:r>
      <w:r w:rsidR="001D2954">
        <w:rPr>
          <w:rFonts w:ascii="Times New Roman" w:hAnsi="Times New Roman" w:cs="Times New Roman"/>
          <w:sz w:val="24"/>
          <w:szCs w:val="24"/>
        </w:rPr>
        <w:t xml:space="preserve"> autorizado </w:t>
      </w:r>
      <w:r w:rsidR="001A72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representar o Poder Legislativo </w:t>
      </w:r>
      <w:r w:rsidR="004E724B">
        <w:rPr>
          <w:rFonts w:ascii="Times New Roman" w:hAnsi="Times New Roman" w:cs="Times New Roman"/>
          <w:sz w:val="24"/>
          <w:szCs w:val="24"/>
        </w:rPr>
        <w:t xml:space="preserve">no </w:t>
      </w:r>
      <w:r w:rsidR="00ED1193">
        <w:rPr>
          <w:rFonts w:ascii="Times New Roman" w:hAnsi="Times New Roman" w:cs="Times New Roman"/>
          <w:sz w:val="24"/>
          <w:szCs w:val="24"/>
        </w:rPr>
        <w:t>“SEMINARIO DEBATES PELO BRASIL – ETAPA PORTO ALEGRE”, nos dias 13, 14 e 15 de março de 2013.</w:t>
      </w:r>
    </w:p>
    <w:p w:rsidR="001D2954" w:rsidRDefault="00480D10" w:rsidP="001A72D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1D2954">
        <w:rPr>
          <w:rFonts w:ascii="Times New Roman" w:hAnsi="Times New Roman" w:cs="Times New Roman"/>
          <w:sz w:val="24"/>
          <w:szCs w:val="24"/>
        </w:rPr>
        <w:t xml:space="preserve"> Fica autorizado o pagamento de </w:t>
      </w:r>
      <w:r w:rsidR="00ED1193">
        <w:rPr>
          <w:rFonts w:ascii="Times New Roman" w:hAnsi="Times New Roman" w:cs="Times New Roman"/>
          <w:sz w:val="24"/>
          <w:szCs w:val="24"/>
        </w:rPr>
        <w:t xml:space="preserve">três (03) </w:t>
      </w:r>
      <w:proofErr w:type="spellStart"/>
      <w:r w:rsidR="00ED1193">
        <w:rPr>
          <w:rFonts w:ascii="Times New Roman" w:hAnsi="Times New Roman" w:cs="Times New Roman"/>
          <w:sz w:val="24"/>
          <w:szCs w:val="24"/>
        </w:rPr>
        <w:t>diarias</w:t>
      </w:r>
      <w:proofErr w:type="spellEnd"/>
      <w:r w:rsidR="001D7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9C6">
        <w:rPr>
          <w:rFonts w:ascii="Times New Roman" w:hAnsi="Times New Roman" w:cs="Times New Roman"/>
          <w:sz w:val="24"/>
          <w:szCs w:val="24"/>
        </w:rPr>
        <w:t>nos termos da Resolução nº 04/2013.</w:t>
      </w:r>
    </w:p>
    <w:p w:rsidR="009E4AA6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</w:t>
      </w:r>
      <w:r w:rsidR="00480D10">
        <w:rPr>
          <w:rFonts w:ascii="Times New Roman" w:hAnsi="Times New Roman" w:cs="Times New Roman"/>
          <w:sz w:val="24"/>
          <w:szCs w:val="24"/>
        </w:rPr>
        <w:t>trara em vigo</w:t>
      </w:r>
      <w:r>
        <w:rPr>
          <w:rFonts w:ascii="Times New Roman" w:hAnsi="Times New Roman" w:cs="Times New Roman"/>
          <w:sz w:val="24"/>
          <w:szCs w:val="24"/>
        </w:rPr>
        <w:t xml:space="preserve">r na data de </w:t>
      </w:r>
      <w:r w:rsidR="00480D10">
        <w:rPr>
          <w:rFonts w:ascii="Times New Roman" w:hAnsi="Times New Roman" w:cs="Times New Roman"/>
          <w:sz w:val="24"/>
          <w:szCs w:val="24"/>
        </w:rPr>
        <w:t>sua publicação.</w:t>
      </w:r>
    </w:p>
    <w:p w:rsidR="001D2954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 DE REDENTORA, </w:t>
      </w:r>
      <w:r w:rsidR="00ED1193">
        <w:rPr>
          <w:rFonts w:ascii="Times New Roman" w:hAnsi="Times New Roman" w:cs="Times New Roman"/>
          <w:sz w:val="24"/>
          <w:szCs w:val="24"/>
        </w:rPr>
        <w:t>12 de março</w:t>
      </w:r>
      <w:r w:rsidR="00673792">
        <w:rPr>
          <w:rFonts w:ascii="Times New Roman" w:hAnsi="Times New Roman" w:cs="Times New Roman"/>
          <w:sz w:val="24"/>
          <w:szCs w:val="24"/>
        </w:rPr>
        <w:t xml:space="preserve"> de 2013</w:t>
      </w:r>
      <w:r w:rsidR="00E119C6">
        <w:rPr>
          <w:rFonts w:ascii="Times New Roman" w:hAnsi="Times New Roman" w:cs="Times New Roman"/>
          <w:sz w:val="24"/>
          <w:szCs w:val="24"/>
        </w:rPr>
        <w:t>.</w:t>
      </w: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673792" w:rsidRPr="009E4AA6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673792" w:rsidRPr="009E4AA6" w:rsidSect="00DD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E4AA6"/>
    <w:rsid w:val="00115954"/>
    <w:rsid w:val="00124253"/>
    <w:rsid w:val="001A72DD"/>
    <w:rsid w:val="001D2954"/>
    <w:rsid w:val="001D72CD"/>
    <w:rsid w:val="002532CB"/>
    <w:rsid w:val="002B469D"/>
    <w:rsid w:val="00406BF5"/>
    <w:rsid w:val="004717F1"/>
    <w:rsid w:val="00480D10"/>
    <w:rsid w:val="004E4B18"/>
    <w:rsid w:val="004E724B"/>
    <w:rsid w:val="00512D80"/>
    <w:rsid w:val="005D4FF9"/>
    <w:rsid w:val="00600E3D"/>
    <w:rsid w:val="00673792"/>
    <w:rsid w:val="009A6121"/>
    <w:rsid w:val="009B35EA"/>
    <w:rsid w:val="009C5BDB"/>
    <w:rsid w:val="009E4AA6"/>
    <w:rsid w:val="00AF303A"/>
    <w:rsid w:val="00BA2B98"/>
    <w:rsid w:val="00CC4770"/>
    <w:rsid w:val="00CD0A65"/>
    <w:rsid w:val="00DD0053"/>
    <w:rsid w:val="00E119C6"/>
    <w:rsid w:val="00ED1193"/>
    <w:rsid w:val="00ED653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2013-03-13T16:56:00Z</cp:lastPrinted>
  <dcterms:created xsi:type="dcterms:W3CDTF">2013-03-13T16:57:00Z</dcterms:created>
  <dcterms:modified xsi:type="dcterms:W3CDTF">2013-03-13T16:57:00Z</dcterms:modified>
</cp:coreProperties>
</file>